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42BA" w14:textId="77777777" w:rsidR="009E497D" w:rsidRDefault="009E497D">
      <w:pPr>
        <w:jc w:val="both"/>
        <w:rPr>
          <w:rFonts w:ascii="Arial" w:hAnsi="Arial" w:cs="Arial"/>
        </w:rPr>
      </w:pPr>
    </w:p>
    <w:p w14:paraId="04A321FF" w14:textId="77777777" w:rsidR="00DB5151" w:rsidRPr="00DB5151" w:rsidRDefault="00DB5151" w:rsidP="00EF5393">
      <w:pPr>
        <w:jc w:val="both"/>
        <w:rPr>
          <w:rFonts w:ascii="Aptos" w:eastAsia="Times New Roman" w:hAnsi="Aptos"/>
          <w:b/>
          <w:bCs/>
        </w:rPr>
      </w:pPr>
      <w:r w:rsidRPr="00DB5151">
        <w:rPr>
          <w:rFonts w:eastAsia="Times New Roman"/>
          <w:b/>
          <w:bCs/>
        </w:rPr>
        <w:t xml:space="preserve">TO NEWS EDITORS AND JOURNALISTS </w:t>
      </w:r>
    </w:p>
    <w:p w14:paraId="015BF31B" w14:textId="77777777" w:rsidR="00DB5151" w:rsidRPr="00DB5151" w:rsidRDefault="00DB5151" w:rsidP="00EF5393">
      <w:pPr>
        <w:jc w:val="both"/>
        <w:rPr>
          <w:rFonts w:eastAsia="Times New Roman"/>
          <w:b/>
          <w:bCs/>
        </w:rPr>
      </w:pPr>
    </w:p>
    <w:p w14:paraId="3F8A0084" w14:textId="77777777" w:rsidR="00DB5151" w:rsidRPr="00DB5151" w:rsidRDefault="00DB5151" w:rsidP="00EF5393">
      <w:pPr>
        <w:jc w:val="both"/>
        <w:rPr>
          <w:rFonts w:eastAsia="Times New Roman"/>
          <w:b/>
          <w:bCs/>
        </w:rPr>
      </w:pPr>
    </w:p>
    <w:p w14:paraId="2C429A27" w14:textId="77777777" w:rsidR="00DB5151" w:rsidRPr="00DB5151" w:rsidRDefault="00DB5151" w:rsidP="00EF5393">
      <w:pPr>
        <w:jc w:val="both"/>
        <w:rPr>
          <w:rFonts w:eastAsia="Times New Roman"/>
          <w:b/>
          <w:bCs/>
        </w:rPr>
      </w:pPr>
      <w:r w:rsidRPr="00DB5151">
        <w:rPr>
          <w:rFonts w:eastAsia="Times New Roman"/>
          <w:b/>
          <w:bCs/>
        </w:rPr>
        <w:t xml:space="preserve">FROM THE MPUMALANGA DEPARTMENT OF EDUCATION </w:t>
      </w:r>
    </w:p>
    <w:p w14:paraId="12209314" w14:textId="77777777" w:rsidR="00DB5151" w:rsidRPr="00DB5151" w:rsidRDefault="00DB5151" w:rsidP="00EF5393">
      <w:pPr>
        <w:jc w:val="both"/>
        <w:rPr>
          <w:rFonts w:eastAsia="Times New Roman"/>
          <w:b/>
          <w:bCs/>
        </w:rPr>
      </w:pPr>
    </w:p>
    <w:p w14:paraId="06B70FA1" w14:textId="77777777" w:rsidR="00DB5151" w:rsidRDefault="00DB5151" w:rsidP="00EF5393">
      <w:pPr>
        <w:jc w:val="both"/>
        <w:rPr>
          <w:rFonts w:eastAsia="Times New Roman"/>
        </w:rPr>
      </w:pPr>
    </w:p>
    <w:p w14:paraId="37DF5128" w14:textId="77777777" w:rsidR="00DB5151" w:rsidRDefault="00DB5151" w:rsidP="00EF5393">
      <w:pPr>
        <w:jc w:val="both"/>
        <w:rPr>
          <w:rFonts w:eastAsia="Times New Roman"/>
        </w:rPr>
      </w:pPr>
      <w:r>
        <w:rPr>
          <w:rFonts w:eastAsia="Times New Roman"/>
        </w:rPr>
        <w:t>DATE: 30 JULY 2025</w:t>
      </w:r>
    </w:p>
    <w:p w14:paraId="0D3931D1" w14:textId="77777777" w:rsidR="00DB5151" w:rsidRDefault="00DB5151" w:rsidP="00EF5393">
      <w:pPr>
        <w:jc w:val="both"/>
        <w:rPr>
          <w:rFonts w:eastAsia="Times New Roman"/>
        </w:rPr>
      </w:pPr>
    </w:p>
    <w:p w14:paraId="6638E0F0" w14:textId="77777777" w:rsidR="00DB5151" w:rsidRDefault="00DB5151" w:rsidP="00EF5393">
      <w:pPr>
        <w:jc w:val="both"/>
        <w:rPr>
          <w:rFonts w:eastAsia="Times New Roman"/>
        </w:rPr>
      </w:pPr>
    </w:p>
    <w:p w14:paraId="2F1A3200" w14:textId="77777777" w:rsidR="00DB5151" w:rsidRDefault="00DB5151" w:rsidP="00EF5393">
      <w:pPr>
        <w:jc w:val="both"/>
        <w:rPr>
          <w:rFonts w:eastAsia="Times New Roman"/>
        </w:rPr>
      </w:pPr>
      <w:r>
        <w:rPr>
          <w:rFonts w:eastAsia="Times New Roman"/>
        </w:rPr>
        <w:t>NKANGALA DISTRICT TO HOST 2025 RHANDZA XIKOLO XA WENA CAMPAIGN LAUNCH</w:t>
      </w:r>
    </w:p>
    <w:p w14:paraId="1AFD0989" w14:textId="77777777" w:rsidR="00DB5151" w:rsidRDefault="00DB5151" w:rsidP="00EF5393">
      <w:pPr>
        <w:jc w:val="both"/>
        <w:rPr>
          <w:rFonts w:eastAsia="Times New Roman"/>
        </w:rPr>
      </w:pPr>
    </w:p>
    <w:p w14:paraId="786396F2" w14:textId="77777777" w:rsidR="00DB5151" w:rsidRDefault="00DB5151" w:rsidP="00EF5393">
      <w:pPr>
        <w:jc w:val="both"/>
        <w:rPr>
          <w:rFonts w:eastAsia="Times New Roman"/>
        </w:rPr>
      </w:pPr>
    </w:p>
    <w:p w14:paraId="1FA2BB60" w14:textId="77777777" w:rsidR="00DB5151" w:rsidRDefault="00DB5151" w:rsidP="00EF5393">
      <w:pPr>
        <w:jc w:val="both"/>
        <w:rPr>
          <w:rFonts w:eastAsia="Times New Roman"/>
        </w:rPr>
      </w:pPr>
      <w:r>
        <w:rPr>
          <w:rFonts w:eastAsia="Times New Roman"/>
        </w:rPr>
        <w:t>The Mpumalanga Department of Education is pleased to announce that the Nkangala District Schools will conclude the provincial activations of the 2025 Rhandza Xikolo Xa Wena Campaign tomorrow, Thursday 31 July 2025.</w:t>
      </w:r>
    </w:p>
    <w:p w14:paraId="40FB1649" w14:textId="77777777" w:rsidR="00DB5151" w:rsidRDefault="00DB5151" w:rsidP="00EF5393">
      <w:pPr>
        <w:jc w:val="both"/>
        <w:rPr>
          <w:rFonts w:eastAsia="Times New Roman"/>
        </w:rPr>
      </w:pPr>
    </w:p>
    <w:p w14:paraId="7B92C223" w14:textId="77777777" w:rsidR="00DB5151" w:rsidRDefault="00DB5151" w:rsidP="00EF5393">
      <w:pPr>
        <w:jc w:val="both"/>
        <w:rPr>
          <w:rFonts w:eastAsia="Times New Roman"/>
        </w:rPr>
      </w:pPr>
    </w:p>
    <w:p w14:paraId="482EADD4" w14:textId="77777777" w:rsidR="00DB5151" w:rsidRDefault="00DB5151" w:rsidP="00EF5393">
      <w:pPr>
        <w:jc w:val="both"/>
        <w:rPr>
          <w:rFonts w:eastAsia="Times New Roman"/>
        </w:rPr>
      </w:pPr>
      <w:r>
        <w:rPr>
          <w:rFonts w:eastAsia="Times New Roman"/>
        </w:rPr>
        <w:t>Following successful activations in the Gert Sibande, Ehlanzeni, and Bohlabela districts on 22, 24, and 29 July respectively, Nkangala is ready to cap off this vibrant initiative with energy and commitment.</w:t>
      </w:r>
    </w:p>
    <w:p w14:paraId="41CF7442" w14:textId="77777777" w:rsidR="00DB5151" w:rsidRDefault="00DB5151" w:rsidP="00EF5393">
      <w:pPr>
        <w:jc w:val="both"/>
        <w:rPr>
          <w:rFonts w:eastAsia="Times New Roman"/>
        </w:rPr>
      </w:pPr>
    </w:p>
    <w:p w14:paraId="4EABE470" w14:textId="77777777" w:rsidR="00DB5151" w:rsidRDefault="00DB5151" w:rsidP="00EF5393">
      <w:pPr>
        <w:jc w:val="both"/>
        <w:rPr>
          <w:rFonts w:eastAsia="Times New Roman"/>
        </w:rPr>
      </w:pPr>
    </w:p>
    <w:p w14:paraId="33677C13" w14:textId="77777777" w:rsidR="00DB5151" w:rsidRDefault="00DB5151" w:rsidP="00EF5393">
      <w:pPr>
        <w:jc w:val="both"/>
        <w:rPr>
          <w:rFonts w:eastAsia="Times New Roman"/>
        </w:rPr>
      </w:pPr>
      <w:r>
        <w:rPr>
          <w:rFonts w:eastAsia="Times New Roman"/>
        </w:rPr>
        <w:t>Schools across the province have embraced the campaign with enthusiasm, demonstrating the positive impact of community driven school improvement in fostering better teaching and learning environments.</w:t>
      </w:r>
    </w:p>
    <w:p w14:paraId="240FA126" w14:textId="77777777" w:rsidR="00DB5151" w:rsidRDefault="00DB5151" w:rsidP="00EF5393">
      <w:pPr>
        <w:jc w:val="both"/>
        <w:rPr>
          <w:rFonts w:eastAsia="Times New Roman"/>
        </w:rPr>
      </w:pPr>
    </w:p>
    <w:p w14:paraId="06A5E3C8" w14:textId="77777777" w:rsidR="00DB5151" w:rsidRDefault="00DB5151" w:rsidP="00EF5393">
      <w:pPr>
        <w:jc w:val="both"/>
        <w:rPr>
          <w:rFonts w:eastAsia="Times New Roman"/>
        </w:rPr>
      </w:pPr>
    </w:p>
    <w:p w14:paraId="2520333E" w14:textId="77777777" w:rsidR="00DB5151" w:rsidRDefault="00DB5151" w:rsidP="00EF5393">
      <w:pPr>
        <w:jc w:val="both"/>
        <w:rPr>
          <w:rFonts w:eastAsia="Times New Roman"/>
        </w:rPr>
      </w:pPr>
      <w:r>
        <w:rPr>
          <w:rFonts w:eastAsia="Times New Roman"/>
        </w:rPr>
        <w:t xml:space="preserve">The MEC for Education, Ms. </w:t>
      </w:r>
      <w:proofErr w:type="spellStart"/>
      <w:r>
        <w:rPr>
          <w:rFonts w:eastAsia="Times New Roman"/>
        </w:rPr>
        <w:t>Lindi</w:t>
      </w:r>
      <w:proofErr w:type="spellEnd"/>
      <w:r>
        <w:rPr>
          <w:rFonts w:eastAsia="Times New Roman"/>
        </w:rPr>
        <w:t xml:space="preserve"> </w:t>
      </w:r>
      <w:proofErr w:type="spellStart"/>
      <w:r>
        <w:rPr>
          <w:rFonts w:eastAsia="Times New Roman"/>
        </w:rPr>
        <w:t>Masina</w:t>
      </w:r>
      <w:proofErr w:type="spellEnd"/>
      <w:r>
        <w:rPr>
          <w:rFonts w:eastAsia="Times New Roman"/>
        </w:rPr>
        <w:t xml:space="preserve"> together with Cllr. Lesetja </w:t>
      </w:r>
      <w:proofErr w:type="spellStart"/>
      <w:r>
        <w:rPr>
          <w:rFonts w:eastAsia="Times New Roman"/>
        </w:rPr>
        <w:t>Dikgale</w:t>
      </w:r>
      <w:proofErr w:type="spellEnd"/>
      <w:r>
        <w:rPr>
          <w:rFonts w:eastAsia="Times New Roman"/>
        </w:rPr>
        <w:t xml:space="preserve">, the Executive Mayor of Thembisile Hani Local Municipality will visit Mphalali Secondary School to participate in this campaign. </w:t>
      </w:r>
    </w:p>
    <w:p w14:paraId="5F5AA537" w14:textId="77777777" w:rsidR="00DB5151" w:rsidRDefault="00DB5151" w:rsidP="00EF5393">
      <w:pPr>
        <w:jc w:val="both"/>
        <w:rPr>
          <w:rFonts w:eastAsia="Times New Roman"/>
        </w:rPr>
      </w:pPr>
    </w:p>
    <w:p w14:paraId="33812B10" w14:textId="77777777" w:rsidR="00DB5151" w:rsidRDefault="00DB5151" w:rsidP="00EF5393">
      <w:pPr>
        <w:jc w:val="both"/>
        <w:rPr>
          <w:rFonts w:eastAsia="Times New Roman"/>
        </w:rPr>
      </w:pPr>
    </w:p>
    <w:p w14:paraId="7D5DD6DB" w14:textId="77777777" w:rsidR="00DB5151" w:rsidRDefault="00DB5151" w:rsidP="00EF5393">
      <w:pPr>
        <w:jc w:val="both"/>
        <w:rPr>
          <w:rFonts w:eastAsia="Times New Roman"/>
        </w:rPr>
      </w:pPr>
      <w:r>
        <w:rPr>
          <w:rFonts w:eastAsia="Times New Roman"/>
        </w:rPr>
        <w:t xml:space="preserve">The activities </w:t>
      </w:r>
      <w:proofErr w:type="spellStart"/>
      <w:r>
        <w:rPr>
          <w:rFonts w:eastAsia="Times New Roman"/>
        </w:rPr>
        <w:t>through out</w:t>
      </w:r>
      <w:proofErr w:type="spellEnd"/>
      <w:r>
        <w:rPr>
          <w:rFonts w:eastAsia="Times New Roman"/>
        </w:rPr>
        <w:t xml:space="preserve"> the </w:t>
      </w:r>
      <w:proofErr w:type="gramStart"/>
      <w:r>
        <w:rPr>
          <w:rFonts w:eastAsia="Times New Roman"/>
        </w:rPr>
        <w:t>District</w:t>
      </w:r>
      <w:proofErr w:type="gramEnd"/>
      <w:r>
        <w:rPr>
          <w:rFonts w:eastAsia="Times New Roman"/>
        </w:rPr>
        <w:t xml:space="preserve"> will include:</w:t>
      </w:r>
    </w:p>
    <w:p w14:paraId="14088BCB" w14:textId="77777777" w:rsidR="00DB5151" w:rsidRDefault="00DB5151" w:rsidP="00EF5393">
      <w:pPr>
        <w:jc w:val="both"/>
        <w:rPr>
          <w:rFonts w:eastAsia="Times New Roman"/>
        </w:rPr>
      </w:pPr>
    </w:p>
    <w:p w14:paraId="26E7A485" w14:textId="77777777" w:rsidR="00DB5151" w:rsidRDefault="00DB5151" w:rsidP="00EF5393">
      <w:pPr>
        <w:jc w:val="both"/>
        <w:rPr>
          <w:rFonts w:eastAsia="Times New Roman"/>
        </w:rPr>
      </w:pPr>
    </w:p>
    <w:p w14:paraId="1F9F3785" w14:textId="77777777" w:rsidR="00DB5151" w:rsidRDefault="00DB5151" w:rsidP="00EF5393">
      <w:pPr>
        <w:jc w:val="both"/>
        <w:rPr>
          <w:rFonts w:eastAsia="Times New Roman"/>
        </w:rPr>
      </w:pPr>
      <w:r>
        <w:rPr>
          <w:rFonts w:eastAsia="Times New Roman"/>
        </w:rPr>
        <w:t>- Cleaning of school grounds</w:t>
      </w:r>
    </w:p>
    <w:p w14:paraId="3A219B72" w14:textId="77777777" w:rsidR="00DB5151" w:rsidRDefault="00DB5151" w:rsidP="00EF5393">
      <w:pPr>
        <w:jc w:val="both"/>
        <w:rPr>
          <w:rFonts w:eastAsia="Times New Roman"/>
        </w:rPr>
      </w:pPr>
    </w:p>
    <w:p w14:paraId="36552BBF" w14:textId="77777777" w:rsidR="00DB5151" w:rsidRDefault="00DB5151" w:rsidP="00EF5393">
      <w:pPr>
        <w:jc w:val="both"/>
        <w:rPr>
          <w:rFonts w:eastAsia="Times New Roman"/>
        </w:rPr>
      </w:pPr>
      <w:r>
        <w:rPr>
          <w:rFonts w:eastAsia="Times New Roman"/>
        </w:rPr>
        <w:t>- Repairing broken windows and doors</w:t>
      </w:r>
    </w:p>
    <w:p w14:paraId="7C7C153A" w14:textId="77777777" w:rsidR="00DB5151" w:rsidRDefault="00DB5151" w:rsidP="00EF5393">
      <w:pPr>
        <w:jc w:val="both"/>
        <w:rPr>
          <w:rFonts w:eastAsia="Times New Roman"/>
        </w:rPr>
      </w:pPr>
    </w:p>
    <w:p w14:paraId="3F473FEA" w14:textId="77777777" w:rsidR="00DB5151" w:rsidRDefault="00DB5151" w:rsidP="00EF5393">
      <w:pPr>
        <w:jc w:val="both"/>
        <w:rPr>
          <w:rFonts w:eastAsia="Times New Roman"/>
        </w:rPr>
      </w:pPr>
      <w:r>
        <w:rPr>
          <w:rFonts w:eastAsia="Times New Roman"/>
        </w:rPr>
        <w:t>- Repainting classrooms and school buildings</w:t>
      </w:r>
    </w:p>
    <w:p w14:paraId="2B6BD8F0" w14:textId="77777777" w:rsidR="00DB5151" w:rsidRDefault="00DB5151" w:rsidP="00EF5393">
      <w:pPr>
        <w:jc w:val="both"/>
        <w:rPr>
          <w:rFonts w:eastAsia="Times New Roman"/>
        </w:rPr>
      </w:pPr>
    </w:p>
    <w:p w14:paraId="636E3C5D" w14:textId="77777777" w:rsidR="00DB5151" w:rsidRDefault="00DB5151" w:rsidP="00EF5393">
      <w:pPr>
        <w:jc w:val="both"/>
        <w:rPr>
          <w:rFonts w:eastAsia="Times New Roman"/>
        </w:rPr>
      </w:pPr>
      <w:r>
        <w:rPr>
          <w:rFonts w:eastAsia="Times New Roman"/>
        </w:rPr>
        <w:t>- Rehabilitation of damaged furniture</w:t>
      </w:r>
    </w:p>
    <w:p w14:paraId="170E9913" w14:textId="77777777" w:rsidR="00DB5151" w:rsidRDefault="00DB5151" w:rsidP="00EF5393">
      <w:pPr>
        <w:jc w:val="both"/>
        <w:rPr>
          <w:rFonts w:eastAsia="Times New Roman"/>
        </w:rPr>
      </w:pPr>
    </w:p>
    <w:p w14:paraId="261326DA" w14:textId="77777777" w:rsidR="00DB5151" w:rsidRDefault="00DB5151" w:rsidP="00EF5393">
      <w:pPr>
        <w:jc w:val="both"/>
        <w:rPr>
          <w:rFonts w:eastAsia="Times New Roman"/>
        </w:rPr>
      </w:pPr>
      <w:r>
        <w:rPr>
          <w:rFonts w:eastAsia="Times New Roman"/>
        </w:rPr>
        <w:lastRenderedPageBreak/>
        <w:t>- Establishing flower and vegetable garden</w:t>
      </w:r>
    </w:p>
    <w:p w14:paraId="47C62E78" w14:textId="77777777" w:rsidR="00DB5151" w:rsidRDefault="00DB5151" w:rsidP="00EF5393">
      <w:pPr>
        <w:jc w:val="both"/>
        <w:rPr>
          <w:rFonts w:eastAsia="Times New Roman"/>
        </w:rPr>
      </w:pPr>
    </w:p>
    <w:p w14:paraId="18F1910E" w14:textId="77777777" w:rsidR="00DB5151" w:rsidRDefault="00DB5151" w:rsidP="00EF5393">
      <w:pPr>
        <w:jc w:val="both"/>
        <w:rPr>
          <w:rFonts w:eastAsia="Times New Roman"/>
        </w:rPr>
      </w:pPr>
      <w:r>
        <w:rPr>
          <w:rFonts w:eastAsia="Times New Roman"/>
        </w:rPr>
        <w:t xml:space="preserve">Schools in Nkangala District will be given the day off to participate in this Programme. </w:t>
      </w:r>
    </w:p>
    <w:p w14:paraId="0656894D" w14:textId="77777777" w:rsidR="00DB5151" w:rsidRDefault="00DB5151" w:rsidP="00EF5393">
      <w:pPr>
        <w:jc w:val="both"/>
        <w:rPr>
          <w:rFonts w:eastAsia="Times New Roman"/>
        </w:rPr>
      </w:pPr>
    </w:p>
    <w:p w14:paraId="40DDFFD4" w14:textId="77777777" w:rsidR="00DB5151" w:rsidRDefault="00DB5151" w:rsidP="00EF5393">
      <w:pPr>
        <w:jc w:val="both"/>
        <w:rPr>
          <w:rFonts w:eastAsia="Times New Roman"/>
        </w:rPr>
      </w:pPr>
    </w:p>
    <w:p w14:paraId="1FAC2BFA" w14:textId="77777777" w:rsidR="00DB5151" w:rsidRDefault="00DB5151" w:rsidP="00EF5393">
      <w:pPr>
        <w:jc w:val="both"/>
        <w:rPr>
          <w:rFonts w:eastAsia="Times New Roman"/>
        </w:rPr>
      </w:pPr>
      <w:r>
        <w:rPr>
          <w:rFonts w:eastAsia="Times New Roman"/>
        </w:rPr>
        <w:t xml:space="preserve">School Management Teams and School Governing Bodies are encouraged to lead these efforts and mobilize their broader school communities including parents, alumni, and local businesses to contribute time, skills, and resources towards the success of this campaign. </w:t>
      </w:r>
    </w:p>
    <w:p w14:paraId="2B1FE5FF" w14:textId="77777777" w:rsidR="00DB5151" w:rsidRDefault="00DB5151" w:rsidP="00EF5393">
      <w:pPr>
        <w:jc w:val="both"/>
        <w:rPr>
          <w:rFonts w:eastAsia="Times New Roman"/>
        </w:rPr>
      </w:pPr>
    </w:p>
    <w:p w14:paraId="01C728C1" w14:textId="77777777" w:rsidR="00DB5151" w:rsidRDefault="00DB5151" w:rsidP="00EF5393">
      <w:pPr>
        <w:jc w:val="both"/>
        <w:rPr>
          <w:rFonts w:eastAsia="Times New Roman"/>
        </w:rPr>
      </w:pPr>
    </w:p>
    <w:p w14:paraId="507321AB" w14:textId="77777777" w:rsidR="00DB5151" w:rsidRDefault="00DB5151" w:rsidP="00EF5393">
      <w:pPr>
        <w:jc w:val="both"/>
        <w:rPr>
          <w:rFonts w:eastAsia="Times New Roman"/>
        </w:rPr>
      </w:pPr>
      <w:r>
        <w:rPr>
          <w:rFonts w:eastAsia="Times New Roman"/>
        </w:rPr>
        <w:t>To make the day even more engaging, schools are urged to incorporate elements of fun into their activities and share their progress and moments of joy on social media, tagging the Department’s Facebook page @MpumalangaDepartmentOfEducation.</w:t>
      </w:r>
    </w:p>
    <w:p w14:paraId="6BDF87BE" w14:textId="77777777" w:rsidR="00DB5151" w:rsidRDefault="00DB5151" w:rsidP="00EF5393">
      <w:pPr>
        <w:jc w:val="both"/>
        <w:rPr>
          <w:rFonts w:eastAsia="Times New Roman"/>
        </w:rPr>
      </w:pPr>
    </w:p>
    <w:p w14:paraId="79678712" w14:textId="77777777" w:rsidR="00DB5151" w:rsidRDefault="00DB5151" w:rsidP="00EF5393">
      <w:pPr>
        <w:jc w:val="both"/>
        <w:rPr>
          <w:rFonts w:eastAsia="Times New Roman"/>
        </w:rPr>
      </w:pPr>
    </w:p>
    <w:p w14:paraId="13B5B1E8" w14:textId="77777777" w:rsidR="00DB5151" w:rsidRDefault="00DB5151" w:rsidP="00EF5393">
      <w:pPr>
        <w:jc w:val="both"/>
        <w:rPr>
          <w:rFonts w:eastAsia="Times New Roman"/>
        </w:rPr>
      </w:pPr>
      <w:r>
        <w:rPr>
          <w:rFonts w:eastAsia="Times New Roman"/>
        </w:rPr>
        <w:t>Senior officials will also be deployed across circuits and schools to provide guidance and support, ensuring the success of this important initiative.</w:t>
      </w:r>
    </w:p>
    <w:p w14:paraId="3C76C834" w14:textId="77777777" w:rsidR="00DB5151" w:rsidRDefault="00DB5151" w:rsidP="00EF5393">
      <w:pPr>
        <w:jc w:val="both"/>
        <w:rPr>
          <w:rFonts w:eastAsia="Times New Roman"/>
        </w:rPr>
      </w:pPr>
    </w:p>
    <w:p w14:paraId="33EB5233" w14:textId="77777777" w:rsidR="00DB5151" w:rsidRDefault="00DB5151" w:rsidP="00EF5393">
      <w:pPr>
        <w:jc w:val="both"/>
        <w:rPr>
          <w:rFonts w:eastAsia="Times New Roman"/>
        </w:rPr>
      </w:pPr>
    </w:p>
    <w:p w14:paraId="65BD4A2A" w14:textId="77777777" w:rsidR="00DB5151" w:rsidRDefault="00DB5151" w:rsidP="00EF5393">
      <w:pPr>
        <w:jc w:val="both"/>
        <w:rPr>
          <w:rFonts w:eastAsia="Times New Roman"/>
        </w:rPr>
      </w:pPr>
      <w:r>
        <w:rPr>
          <w:rFonts w:eastAsia="Times New Roman"/>
        </w:rPr>
        <w:t xml:space="preserve">Members of the media are invited to attend and cover the activation event at Mphalali Secondary School at 10H00. </w:t>
      </w:r>
    </w:p>
    <w:p w14:paraId="29D30CB8" w14:textId="77777777" w:rsidR="00DB5151" w:rsidRDefault="00DB5151" w:rsidP="00EF5393">
      <w:pPr>
        <w:jc w:val="both"/>
        <w:rPr>
          <w:rFonts w:eastAsia="Times New Roman"/>
        </w:rPr>
      </w:pPr>
    </w:p>
    <w:p w14:paraId="209BB20F" w14:textId="77777777" w:rsidR="00DB5151" w:rsidRDefault="00DB5151" w:rsidP="00EF5393">
      <w:pPr>
        <w:jc w:val="both"/>
        <w:rPr>
          <w:rFonts w:eastAsia="Times New Roman"/>
        </w:rPr>
      </w:pPr>
    </w:p>
    <w:p w14:paraId="100A9A4E" w14:textId="77777777" w:rsidR="00DB5151" w:rsidRDefault="00DB5151" w:rsidP="00EF5393">
      <w:pPr>
        <w:jc w:val="both"/>
        <w:rPr>
          <w:rFonts w:eastAsia="Times New Roman"/>
        </w:rPr>
      </w:pPr>
      <w:r>
        <w:rPr>
          <w:rFonts w:eastAsia="Times New Roman"/>
        </w:rPr>
        <w:t>For inquiries:</w:t>
      </w:r>
    </w:p>
    <w:p w14:paraId="01CE664D" w14:textId="77777777" w:rsidR="00DB5151" w:rsidRDefault="00DB5151" w:rsidP="00EF5393">
      <w:pPr>
        <w:jc w:val="both"/>
        <w:rPr>
          <w:rFonts w:eastAsia="Times New Roman"/>
        </w:rPr>
      </w:pPr>
    </w:p>
    <w:p w14:paraId="663741C8" w14:textId="77777777" w:rsidR="00DB5151" w:rsidRDefault="00DB5151" w:rsidP="00EF5393">
      <w:pPr>
        <w:jc w:val="both"/>
        <w:rPr>
          <w:rFonts w:eastAsia="Times New Roman"/>
        </w:rPr>
      </w:pPr>
      <w:r>
        <w:rPr>
          <w:rFonts w:ascii="Segoe UI Emoji" w:eastAsia="Times New Roman" w:hAnsi="Segoe UI Emoji" w:cs="Segoe UI Emoji"/>
        </w:rPr>
        <w:t>📞</w:t>
      </w:r>
      <w:r>
        <w:rPr>
          <w:rFonts w:eastAsia="Times New Roman"/>
        </w:rPr>
        <w:t xml:space="preserve"> Jasper Zwane: 083 743 1804</w:t>
      </w:r>
    </w:p>
    <w:p w14:paraId="70E37D22" w14:textId="77777777" w:rsidR="00DB5151" w:rsidRDefault="00DB5151" w:rsidP="00EF5393">
      <w:pPr>
        <w:jc w:val="both"/>
        <w:rPr>
          <w:rFonts w:eastAsia="Times New Roman"/>
        </w:rPr>
      </w:pPr>
    </w:p>
    <w:p w14:paraId="62446C46" w14:textId="77777777" w:rsidR="00DB5151" w:rsidRDefault="00DB5151" w:rsidP="00EF5393">
      <w:pPr>
        <w:jc w:val="both"/>
        <w:rPr>
          <w:rFonts w:eastAsia="Times New Roman"/>
        </w:rPr>
      </w:pPr>
      <w:r>
        <w:rPr>
          <w:rFonts w:ascii="Segoe UI Emoji" w:eastAsia="Times New Roman" w:hAnsi="Segoe UI Emoji" w:cs="Segoe UI Emoji"/>
        </w:rPr>
        <w:t>📞</w:t>
      </w:r>
      <w:r>
        <w:rPr>
          <w:rFonts w:eastAsia="Times New Roman"/>
        </w:rPr>
        <w:t xml:space="preserve"> Gerald Sambo: 081 526 7802</w:t>
      </w:r>
    </w:p>
    <w:p w14:paraId="75FA9B0F" w14:textId="77777777" w:rsidR="00DB5151" w:rsidRDefault="00DB5151" w:rsidP="00EF5393">
      <w:pPr>
        <w:jc w:val="both"/>
        <w:rPr>
          <w:rFonts w:eastAsia="Times New Roman"/>
        </w:rPr>
      </w:pPr>
    </w:p>
    <w:p w14:paraId="2A1B824A" w14:textId="77777777" w:rsidR="00DB5151" w:rsidRDefault="00DB5151" w:rsidP="00EF5393">
      <w:pPr>
        <w:jc w:val="both"/>
        <w:rPr>
          <w:rFonts w:eastAsia="Times New Roman"/>
        </w:rPr>
      </w:pPr>
    </w:p>
    <w:p w14:paraId="7C6223D3" w14:textId="77777777" w:rsidR="00DB5151" w:rsidRDefault="00DB5151" w:rsidP="00EF5393">
      <w:pPr>
        <w:jc w:val="both"/>
        <w:rPr>
          <w:rFonts w:eastAsia="Times New Roman"/>
        </w:rPr>
      </w:pPr>
      <w:r>
        <w:rPr>
          <w:rFonts w:eastAsia="Times New Roman"/>
        </w:rPr>
        <w:t>#RhandzaXikoloXaWenaCampaign</w:t>
      </w:r>
    </w:p>
    <w:p w14:paraId="5C0558C7" w14:textId="77777777" w:rsidR="00DB5151" w:rsidRDefault="00DB5151" w:rsidP="00EF5393">
      <w:pPr>
        <w:jc w:val="both"/>
        <w:rPr>
          <w:rFonts w:eastAsia="Times New Roman"/>
        </w:rPr>
      </w:pPr>
    </w:p>
    <w:p w14:paraId="542B9F56" w14:textId="77777777" w:rsidR="00DB5151" w:rsidRDefault="00DB5151" w:rsidP="00EF5393">
      <w:pPr>
        <w:jc w:val="both"/>
        <w:rPr>
          <w:rFonts w:eastAsia="Times New Roman"/>
        </w:rPr>
      </w:pPr>
      <w:r>
        <w:rPr>
          <w:rFonts w:eastAsia="Times New Roman"/>
        </w:rPr>
        <w:t>#BabizeBonke</w:t>
      </w:r>
    </w:p>
    <w:p w14:paraId="288C864D" w14:textId="77777777" w:rsidR="00DB5151" w:rsidRDefault="00DB5151" w:rsidP="00EF5393">
      <w:pPr>
        <w:jc w:val="both"/>
        <w:rPr>
          <w:rFonts w:eastAsia="Times New Roman"/>
        </w:rPr>
      </w:pPr>
    </w:p>
    <w:p w14:paraId="32090C91" w14:textId="77777777" w:rsidR="00DB5151" w:rsidRDefault="00DB5151" w:rsidP="00EF5393">
      <w:pPr>
        <w:jc w:val="both"/>
        <w:rPr>
          <w:rFonts w:eastAsia="Times New Roman"/>
        </w:rPr>
      </w:pPr>
      <w:r>
        <w:rPr>
          <w:rFonts w:eastAsia="Times New Roman"/>
        </w:rPr>
        <w:t>#MpumalangaAProvinceThatWorksForAll</w:t>
      </w:r>
    </w:p>
    <w:p w14:paraId="2033F34A" w14:textId="77777777" w:rsidR="00DB5151" w:rsidRDefault="00DB5151" w:rsidP="00EF5393">
      <w:pPr>
        <w:jc w:val="both"/>
        <w:rPr>
          <w:rFonts w:eastAsia="Times New Roman"/>
        </w:rPr>
      </w:pPr>
    </w:p>
    <w:p w14:paraId="5BBA44C2" w14:textId="7F05C226" w:rsidR="009E497D" w:rsidRDefault="009E497D" w:rsidP="00EF5393">
      <w:pPr>
        <w:jc w:val="both"/>
        <w:rPr>
          <w:rFonts w:ascii="Arial" w:hAnsi="Arial" w:cs="Arial"/>
        </w:rPr>
      </w:pP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5E6B8" w14:textId="77777777" w:rsidR="00AE2D87" w:rsidRDefault="00AE2D87">
      <w:r>
        <w:separator/>
      </w:r>
    </w:p>
  </w:endnote>
  <w:endnote w:type="continuationSeparator" w:id="0">
    <w:p w14:paraId="5361F1F0" w14:textId="77777777" w:rsidR="00AE2D87" w:rsidRDefault="00AE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EF5393">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EF5393">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2D5C3" w14:textId="77777777" w:rsidR="00AE2D87" w:rsidRDefault="00AE2D87">
      <w:r>
        <w:separator/>
      </w:r>
    </w:p>
  </w:footnote>
  <w:footnote w:type="continuationSeparator" w:id="0">
    <w:p w14:paraId="32A14653" w14:textId="77777777" w:rsidR="00AE2D87" w:rsidRDefault="00AE2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EF5393">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EndPr/>
    <w:sdtContent>
      <w:p w14:paraId="5BBA44C7" w14:textId="77777777" w:rsidR="009E497D" w:rsidRDefault="00EF5393">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EF539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EF5393">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9B1"/>
    <w:rsid w:val="000B5D77"/>
    <w:rsid w:val="000B6DE8"/>
    <w:rsid w:val="000C388E"/>
    <w:rsid w:val="000C7A36"/>
    <w:rsid w:val="000E5FA7"/>
    <w:rsid w:val="00103154"/>
    <w:rsid w:val="001051B8"/>
    <w:rsid w:val="0012394C"/>
    <w:rsid w:val="00126BB3"/>
    <w:rsid w:val="00127708"/>
    <w:rsid w:val="00132D87"/>
    <w:rsid w:val="0016072C"/>
    <w:rsid w:val="00173D7C"/>
    <w:rsid w:val="0017599E"/>
    <w:rsid w:val="001957B3"/>
    <w:rsid w:val="00195BAE"/>
    <w:rsid w:val="001C2378"/>
    <w:rsid w:val="001C32A6"/>
    <w:rsid w:val="001C379F"/>
    <w:rsid w:val="001D262A"/>
    <w:rsid w:val="001E2444"/>
    <w:rsid w:val="00214765"/>
    <w:rsid w:val="00221768"/>
    <w:rsid w:val="002219DA"/>
    <w:rsid w:val="002237AC"/>
    <w:rsid w:val="00226D10"/>
    <w:rsid w:val="002322B0"/>
    <w:rsid w:val="00233B4B"/>
    <w:rsid w:val="002446F6"/>
    <w:rsid w:val="00261588"/>
    <w:rsid w:val="00264AA6"/>
    <w:rsid w:val="00272194"/>
    <w:rsid w:val="0027308A"/>
    <w:rsid w:val="00290D80"/>
    <w:rsid w:val="002A01A2"/>
    <w:rsid w:val="002B0E65"/>
    <w:rsid w:val="002B1C01"/>
    <w:rsid w:val="002B50C0"/>
    <w:rsid w:val="002C2D40"/>
    <w:rsid w:val="002C4122"/>
    <w:rsid w:val="002D62B9"/>
    <w:rsid w:val="002E7507"/>
    <w:rsid w:val="00305FB4"/>
    <w:rsid w:val="003176DB"/>
    <w:rsid w:val="003218F1"/>
    <w:rsid w:val="00350154"/>
    <w:rsid w:val="00355DC6"/>
    <w:rsid w:val="003635FC"/>
    <w:rsid w:val="00367937"/>
    <w:rsid w:val="00371C6F"/>
    <w:rsid w:val="003858F9"/>
    <w:rsid w:val="00385BB4"/>
    <w:rsid w:val="003B46CC"/>
    <w:rsid w:val="003B5387"/>
    <w:rsid w:val="003D3267"/>
    <w:rsid w:val="003E7C73"/>
    <w:rsid w:val="00403BDE"/>
    <w:rsid w:val="004059DA"/>
    <w:rsid w:val="004068FF"/>
    <w:rsid w:val="00415551"/>
    <w:rsid w:val="004205BA"/>
    <w:rsid w:val="004323A5"/>
    <w:rsid w:val="0043486B"/>
    <w:rsid w:val="00437655"/>
    <w:rsid w:val="00445ED1"/>
    <w:rsid w:val="00483DEA"/>
    <w:rsid w:val="00491DBC"/>
    <w:rsid w:val="00492E6D"/>
    <w:rsid w:val="00493E21"/>
    <w:rsid w:val="004C5A71"/>
    <w:rsid w:val="004E08AB"/>
    <w:rsid w:val="004E37C8"/>
    <w:rsid w:val="004F262D"/>
    <w:rsid w:val="00501D21"/>
    <w:rsid w:val="00502BE9"/>
    <w:rsid w:val="00537017"/>
    <w:rsid w:val="00537B97"/>
    <w:rsid w:val="00562416"/>
    <w:rsid w:val="00582649"/>
    <w:rsid w:val="005923BF"/>
    <w:rsid w:val="00593C0F"/>
    <w:rsid w:val="0059470F"/>
    <w:rsid w:val="005C2EF3"/>
    <w:rsid w:val="005C3782"/>
    <w:rsid w:val="005D1866"/>
    <w:rsid w:val="005D327F"/>
    <w:rsid w:val="005F1ADE"/>
    <w:rsid w:val="00613B1C"/>
    <w:rsid w:val="00637258"/>
    <w:rsid w:val="00646E4E"/>
    <w:rsid w:val="006511A8"/>
    <w:rsid w:val="00680BD2"/>
    <w:rsid w:val="006814CD"/>
    <w:rsid w:val="00693D39"/>
    <w:rsid w:val="006B41DF"/>
    <w:rsid w:val="006C020B"/>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3DBA"/>
    <w:rsid w:val="00835881"/>
    <w:rsid w:val="008510F6"/>
    <w:rsid w:val="00874205"/>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82193"/>
    <w:rsid w:val="00991340"/>
    <w:rsid w:val="009955B5"/>
    <w:rsid w:val="009A6908"/>
    <w:rsid w:val="009C075C"/>
    <w:rsid w:val="009C50FA"/>
    <w:rsid w:val="009D2949"/>
    <w:rsid w:val="009E497D"/>
    <w:rsid w:val="009F1306"/>
    <w:rsid w:val="00A212BD"/>
    <w:rsid w:val="00A31ACC"/>
    <w:rsid w:val="00A32ABC"/>
    <w:rsid w:val="00A43BC9"/>
    <w:rsid w:val="00A53D7E"/>
    <w:rsid w:val="00A6666F"/>
    <w:rsid w:val="00A8105D"/>
    <w:rsid w:val="00A84393"/>
    <w:rsid w:val="00A925A6"/>
    <w:rsid w:val="00A93DC8"/>
    <w:rsid w:val="00AD680C"/>
    <w:rsid w:val="00AE2AD9"/>
    <w:rsid w:val="00AE2D87"/>
    <w:rsid w:val="00AE5AE9"/>
    <w:rsid w:val="00AF4AD4"/>
    <w:rsid w:val="00AF79F9"/>
    <w:rsid w:val="00B02F58"/>
    <w:rsid w:val="00B1296C"/>
    <w:rsid w:val="00B20DE1"/>
    <w:rsid w:val="00B36226"/>
    <w:rsid w:val="00B443D8"/>
    <w:rsid w:val="00B50422"/>
    <w:rsid w:val="00B54252"/>
    <w:rsid w:val="00B74EDF"/>
    <w:rsid w:val="00B82118"/>
    <w:rsid w:val="00B94356"/>
    <w:rsid w:val="00BA1E73"/>
    <w:rsid w:val="00BA4DAB"/>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62"/>
    <w:rsid w:val="00C62CB6"/>
    <w:rsid w:val="00C84C8A"/>
    <w:rsid w:val="00CA57E4"/>
    <w:rsid w:val="00CB239F"/>
    <w:rsid w:val="00CC0C7C"/>
    <w:rsid w:val="00CD6D16"/>
    <w:rsid w:val="00CE1555"/>
    <w:rsid w:val="00CE4E08"/>
    <w:rsid w:val="00D1331E"/>
    <w:rsid w:val="00D152E1"/>
    <w:rsid w:val="00D40ACA"/>
    <w:rsid w:val="00D62007"/>
    <w:rsid w:val="00D646E6"/>
    <w:rsid w:val="00D64A4B"/>
    <w:rsid w:val="00DB5151"/>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2BFE"/>
    <w:rsid w:val="00ED5BAB"/>
    <w:rsid w:val="00EF0116"/>
    <w:rsid w:val="00EF5393"/>
    <w:rsid w:val="00F10D29"/>
    <w:rsid w:val="00F23109"/>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65309">
      <w:bodyDiv w:val="1"/>
      <w:marLeft w:val="0"/>
      <w:marRight w:val="0"/>
      <w:marTop w:val="0"/>
      <w:marBottom w:val="0"/>
      <w:divBdr>
        <w:top w:val="none" w:sz="0" w:space="0" w:color="auto"/>
        <w:left w:val="none" w:sz="0" w:space="0" w:color="auto"/>
        <w:bottom w:val="none" w:sz="0" w:space="0" w:color="auto"/>
        <w:right w:val="none" w:sz="0" w:space="0" w:color="auto"/>
      </w:divBdr>
    </w:div>
    <w:div w:id="1421103591">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1939409982">
      <w:bodyDiv w:val="1"/>
      <w:marLeft w:val="0"/>
      <w:marRight w:val="0"/>
      <w:marTop w:val="0"/>
      <w:marBottom w:val="0"/>
      <w:divBdr>
        <w:top w:val="none" w:sz="0" w:space="0" w:color="auto"/>
        <w:left w:val="none" w:sz="0" w:space="0" w:color="auto"/>
        <w:bottom w:val="none" w:sz="0" w:space="0" w:color="auto"/>
        <w:right w:val="none" w:sz="0" w:space="0" w:color="auto"/>
      </w:divBdr>
    </w:div>
    <w:div w:id="1946112862">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342</Words>
  <Characters>1955</Characters>
  <Application>Microsoft Office Word</Application>
  <DocSecurity>0</DocSecurity>
  <Lines>16</Lines>
  <Paragraphs>4</Paragraphs>
  <ScaleCrop>false</ScaleCrop>
  <Company>MPG</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4</cp:revision>
  <cp:lastPrinted>2025-10-07T11:14:00Z</cp:lastPrinted>
  <dcterms:created xsi:type="dcterms:W3CDTF">2025-10-07T11:40:00Z</dcterms:created>
  <dcterms:modified xsi:type="dcterms:W3CDTF">2025-10-07T12:26:00Z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